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39E" w:rsidRPr="00B8003F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8003F">
        <w:rPr>
          <w:rFonts w:ascii="Times New Roman" w:hAnsi="Times New Roman" w:cs="Times New Roman"/>
          <w:sz w:val="28"/>
          <w:szCs w:val="28"/>
        </w:rPr>
        <w:t>Заключение</w:t>
      </w:r>
    </w:p>
    <w:p w:rsidR="0022239E" w:rsidRPr="00B8003F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8003F">
        <w:rPr>
          <w:rFonts w:ascii="Times New Roman" w:hAnsi="Times New Roman" w:cs="Times New Roman"/>
          <w:sz w:val="28"/>
          <w:szCs w:val="28"/>
        </w:rPr>
        <w:t>о результатах общественных обсуждений</w:t>
      </w:r>
    </w:p>
    <w:p w:rsidR="0022239E" w:rsidRPr="00B8003F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B8003F" w:rsidRDefault="0022239E" w:rsidP="000173A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B8003F">
        <w:rPr>
          <w:rFonts w:ascii="Times New Roman" w:hAnsi="Times New Roman" w:cs="Times New Roman"/>
          <w:sz w:val="28"/>
          <w:szCs w:val="28"/>
        </w:rPr>
        <w:t>«</w:t>
      </w:r>
      <w:r w:rsidR="005424C7" w:rsidRPr="00B8003F">
        <w:rPr>
          <w:rFonts w:ascii="Times New Roman" w:hAnsi="Times New Roman" w:cs="Times New Roman"/>
          <w:sz w:val="28"/>
          <w:szCs w:val="28"/>
        </w:rPr>
        <w:t>2</w:t>
      </w:r>
      <w:r w:rsidR="00B8003F" w:rsidRPr="00B8003F">
        <w:rPr>
          <w:rFonts w:ascii="Times New Roman" w:hAnsi="Times New Roman" w:cs="Times New Roman"/>
          <w:sz w:val="28"/>
          <w:szCs w:val="28"/>
        </w:rPr>
        <w:t>9</w:t>
      </w:r>
      <w:r w:rsidRPr="00B8003F">
        <w:rPr>
          <w:rFonts w:ascii="Times New Roman" w:hAnsi="Times New Roman" w:cs="Times New Roman"/>
          <w:sz w:val="28"/>
          <w:szCs w:val="28"/>
        </w:rPr>
        <w:t xml:space="preserve">» </w:t>
      </w:r>
      <w:r w:rsidR="005424C7" w:rsidRPr="00B8003F">
        <w:rPr>
          <w:rFonts w:ascii="Times New Roman" w:hAnsi="Times New Roman" w:cs="Times New Roman"/>
          <w:sz w:val="28"/>
          <w:szCs w:val="28"/>
        </w:rPr>
        <w:t>июля</w:t>
      </w:r>
      <w:r w:rsidRPr="00B8003F">
        <w:rPr>
          <w:rFonts w:ascii="Times New Roman" w:hAnsi="Times New Roman" w:cs="Times New Roman"/>
          <w:sz w:val="28"/>
          <w:szCs w:val="28"/>
        </w:rPr>
        <w:t xml:space="preserve"> 20</w:t>
      </w:r>
      <w:r w:rsidR="00987EBF" w:rsidRPr="00B8003F">
        <w:rPr>
          <w:rFonts w:ascii="Times New Roman" w:hAnsi="Times New Roman" w:cs="Times New Roman"/>
          <w:sz w:val="28"/>
          <w:szCs w:val="28"/>
        </w:rPr>
        <w:t>2</w:t>
      </w:r>
      <w:r w:rsidR="00CB7238" w:rsidRPr="00B8003F">
        <w:rPr>
          <w:rFonts w:ascii="Times New Roman" w:hAnsi="Times New Roman" w:cs="Times New Roman"/>
          <w:sz w:val="28"/>
          <w:szCs w:val="28"/>
        </w:rPr>
        <w:t>1</w:t>
      </w:r>
      <w:r w:rsidRPr="00B8003F">
        <w:rPr>
          <w:rFonts w:ascii="Times New Roman" w:hAnsi="Times New Roman" w:cs="Times New Roman"/>
          <w:sz w:val="28"/>
          <w:szCs w:val="28"/>
        </w:rPr>
        <w:t xml:space="preserve"> г.</w:t>
      </w:r>
    </w:p>
    <w:p w:rsidR="0022239E" w:rsidRPr="00B8003F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77947" w:rsidRPr="00B8003F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03F">
        <w:rPr>
          <w:rFonts w:ascii="Times New Roman" w:hAnsi="Times New Roman" w:cs="Times New Roman"/>
          <w:sz w:val="28"/>
          <w:szCs w:val="28"/>
        </w:rPr>
        <w:t>Организатором общественных обсуждений</w:t>
      </w:r>
      <w:r w:rsidR="00177947" w:rsidRPr="00B8003F">
        <w:rPr>
          <w:rFonts w:ascii="Times New Roman" w:hAnsi="Times New Roman" w:cs="Times New Roman"/>
          <w:sz w:val="28"/>
          <w:szCs w:val="28"/>
        </w:rPr>
        <w:t xml:space="preserve"> </w:t>
      </w:r>
      <w:r w:rsidR="00987EBF" w:rsidRPr="00B8003F">
        <w:rPr>
          <w:rFonts w:ascii="Times New Roman" w:hAnsi="Times New Roman" w:cs="Times New Roman"/>
          <w:sz w:val="28"/>
          <w:szCs w:val="28"/>
        </w:rPr>
        <w:t>- Управлением архитектуры</w:t>
      </w: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B8003F" w:rsidRPr="00B8003F" w:rsidTr="00177947">
        <w:tc>
          <w:tcPr>
            <w:tcW w:w="9571" w:type="dxa"/>
            <w:tcBorders>
              <w:bottom w:val="single" w:sz="4" w:space="0" w:color="auto"/>
            </w:tcBorders>
          </w:tcPr>
          <w:p w:rsidR="00177947" w:rsidRPr="00B8003F" w:rsidRDefault="00177947" w:rsidP="00B800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8003F">
              <w:rPr>
                <w:rFonts w:ascii="Times New Roman" w:hAnsi="Times New Roman" w:cs="Times New Roman"/>
                <w:sz w:val="28"/>
                <w:szCs w:val="28"/>
              </w:rPr>
              <w:t xml:space="preserve">и градостроительства Администрации </w:t>
            </w:r>
            <w:r w:rsidR="00987EBF" w:rsidRPr="00B8003F">
              <w:rPr>
                <w:rFonts w:ascii="Times New Roman" w:hAnsi="Times New Roman" w:cs="Times New Roman"/>
                <w:sz w:val="28"/>
                <w:szCs w:val="28"/>
              </w:rPr>
              <w:t>Ярославского муниципального района</w:t>
            </w:r>
            <w:r w:rsidR="007E3D60" w:rsidRPr="00B8003F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22239E" w:rsidRPr="00B8003F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8003F">
        <w:rPr>
          <w:rFonts w:ascii="Times New Roman" w:hAnsi="Times New Roman" w:cs="Times New Roman"/>
          <w:sz w:val="28"/>
          <w:szCs w:val="28"/>
        </w:rPr>
        <w:t>(указывается наименование организатора общественных обсуждений)</w:t>
      </w:r>
    </w:p>
    <w:p w:rsidR="00177947" w:rsidRPr="00B8003F" w:rsidRDefault="00177947" w:rsidP="000173A0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570"/>
      </w:tblGrid>
      <w:tr w:rsidR="00B8003F" w:rsidRPr="00B8003F" w:rsidTr="001034BB">
        <w:tc>
          <w:tcPr>
            <w:tcW w:w="9570" w:type="dxa"/>
            <w:tcBorders>
              <w:bottom w:val="single" w:sz="4" w:space="0" w:color="auto"/>
            </w:tcBorders>
          </w:tcPr>
          <w:p w:rsidR="004A6457" w:rsidRPr="00B8003F" w:rsidRDefault="00B8003F" w:rsidP="00B800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8003F">
              <w:rPr>
                <w:rFonts w:ascii="Times New Roman" w:hAnsi="Times New Roman" w:cs="Times New Roman"/>
                <w:sz w:val="28"/>
                <w:szCs w:val="28"/>
              </w:rPr>
              <w:t xml:space="preserve">проведены общественные обсуждения в соответствии с постановлением Администрации Ярославского муниципального района от 16.06.2021 № 1291 «О назначении общественных обсуждений по проекту изменений                    в документацию по планировке территории (проект межевания территории) «Реконструкция ГРС </w:t>
            </w:r>
            <w:proofErr w:type="spellStart"/>
            <w:r w:rsidRPr="00B8003F">
              <w:rPr>
                <w:rFonts w:ascii="Times New Roman" w:hAnsi="Times New Roman" w:cs="Times New Roman"/>
                <w:sz w:val="28"/>
                <w:szCs w:val="28"/>
              </w:rPr>
              <w:t>Тенино</w:t>
            </w:r>
            <w:proofErr w:type="spellEnd"/>
            <w:r w:rsidR="007E3D60" w:rsidRPr="00B8003F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</w:tbl>
    <w:p w:rsidR="0022239E" w:rsidRPr="00B8003F" w:rsidRDefault="0022239E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B8003F">
        <w:rPr>
          <w:rFonts w:ascii="Times New Roman" w:hAnsi="Times New Roman" w:cs="Times New Roman"/>
          <w:sz w:val="28"/>
          <w:szCs w:val="28"/>
        </w:rPr>
        <w:t>(указывается наименование проекта)</w:t>
      </w:r>
    </w:p>
    <w:p w:rsidR="00514779" w:rsidRPr="00B8003F" w:rsidRDefault="00514779" w:rsidP="000173A0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tblpX="6919" w:tblpY="1"/>
        <w:tblW w:w="0" w:type="auto"/>
        <w:tblBorders>
          <w:bottom w:val="single" w:sz="4" w:space="0" w:color="auto"/>
        </w:tblBorders>
        <w:tblLook w:val="0000" w:firstRow="0" w:lastRow="0" w:firstColumn="0" w:lastColumn="0" w:noHBand="0" w:noVBand="0"/>
      </w:tblPr>
      <w:tblGrid>
        <w:gridCol w:w="2660"/>
      </w:tblGrid>
      <w:tr w:rsidR="00B8003F" w:rsidRPr="00B8003F" w:rsidTr="007A5F15">
        <w:trPr>
          <w:trHeight w:val="300"/>
        </w:trPr>
        <w:tc>
          <w:tcPr>
            <w:tcW w:w="2660" w:type="dxa"/>
          </w:tcPr>
          <w:p w:rsidR="007A5F15" w:rsidRPr="00B8003F" w:rsidRDefault="00E007B0" w:rsidP="00B8003F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8003F">
              <w:rPr>
                <w:rFonts w:ascii="Times New Roman" w:hAnsi="Times New Roman" w:cs="Times New Roman"/>
                <w:sz w:val="28"/>
                <w:szCs w:val="28"/>
              </w:rPr>
              <w:t xml:space="preserve">граждан - </w:t>
            </w:r>
            <w:r w:rsidR="00B8003F" w:rsidRPr="00B8003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7A5F15" w:rsidRPr="00B8003F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</w:p>
        </w:tc>
      </w:tr>
    </w:tbl>
    <w:p w:rsidR="007A5F15" w:rsidRPr="00B8003F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B8003F">
        <w:rPr>
          <w:rFonts w:ascii="Times New Roman" w:hAnsi="Times New Roman" w:cs="Times New Roman"/>
          <w:sz w:val="28"/>
          <w:szCs w:val="28"/>
        </w:rPr>
        <w:t>В общественных обсуждениях принял</w:t>
      </w:r>
      <w:r w:rsidR="00CB7238" w:rsidRPr="00B8003F">
        <w:rPr>
          <w:rFonts w:ascii="Times New Roman" w:hAnsi="Times New Roman" w:cs="Times New Roman"/>
          <w:sz w:val="28"/>
          <w:szCs w:val="28"/>
        </w:rPr>
        <w:t>и</w:t>
      </w:r>
      <w:r w:rsidRPr="00B8003F">
        <w:rPr>
          <w:rFonts w:ascii="Times New Roman" w:hAnsi="Times New Roman" w:cs="Times New Roman"/>
          <w:sz w:val="28"/>
          <w:szCs w:val="28"/>
        </w:rPr>
        <w:t xml:space="preserve"> участие</w:t>
      </w:r>
      <w:r w:rsidR="00CB7238" w:rsidRPr="00B8003F">
        <w:rPr>
          <w:rFonts w:ascii="Times New Roman" w:hAnsi="Times New Roman" w:cs="Times New Roman"/>
          <w:sz w:val="28"/>
          <w:szCs w:val="28"/>
        </w:rPr>
        <w:t xml:space="preserve"> </w:t>
      </w:r>
      <w:r w:rsidRPr="00B8003F">
        <w:rPr>
          <w:rFonts w:ascii="Times New Roman" w:hAnsi="Times New Roman" w:cs="Times New Roman"/>
          <w:sz w:val="28"/>
          <w:szCs w:val="28"/>
        </w:rPr>
        <w:t xml:space="preserve"> </w:t>
      </w:r>
    </w:p>
    <w:tbl>
      <w:tblPr>
        <w:tblStyle w:val="a3"/>
        <w:tblW w:w="2694" w:type="dxa"/>
        <w:tblInd w:w="6912" w:type="dxa"/>
        <w:tblBorders>
          <w:top w:val="none" w:sz="0" w:space="0" w:color="auto"/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694"/>
      </w:tblGrid>
      <w:tr w:rsidR="00BC0571" w:rsidRPr="00B8003F" w:rsidTr="00691CEF">
        <w:tc>
          <w:tcPr>
            <w:tcW w:w="2694" w:type="dxa"/>
          </w:tcPr>
          <w:p w:rsidR="007A5F15" w:rsidRPr="00B8003F" w:rsidRDefault="00920FA5" w:rsidP="000173A0">
            <w:pPr>
              <w:pStyle w:val="ConsPlusNonforma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8003F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организаций - </w:t>
            </w:r>
            <w:r w:rsidR="00334316" w:rsidRPr="00B8003F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</w:tr>
    </w:tbl>
    <w:p w:rsidR="00133AE1" w:rsidRPr="00B8003F" w:rsidRDefault="00133AE1" w:rsidP="000173A0">
      <w:pPr>
        <w:pStyle w:val="ConsPlusNonformat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2239E" w:rsidRPr="00B8003F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03F">
        <w:rPr>
          <w:rFonts w:ascii="Times New Roman" w:hAnsi="Times New Roman" w:cs="Times New Roman"/>
          <w:sz w:val="28"/>
          <w:szCs w:val="28"/>
        </w:rPr>
        <w:t>По результатам общественных обсуждений составлен протокол общественных о</w:t>
      </w:r>
      <w:bookmarkStart w:id="0" w:name="_GoBack"/>
      <w:bookmarkEnd w:id="0"/>
      <w:r w:rsidRPr="00B8003F">
        <w:rPr>
          <w:rFonts w:ascii="Times New Roman" w:hAnsi="Times New Roman" w:cs="Times New Roman"/>
          <w:sz w:val="28"/>
          <w:szCs w:val="28"/>
        </w:rPr>
        <w:t xml:space="preserve">бсуждений от </w:t>
      </w:r>
      <w:r w:rsidR="00B8003F" w:rsidRPr="00B8003F">
        <w:rPr>
          <w:rFonts w:ascii="Times New Roman" w:hAnsi="Times New Roman" w:cs="Times New Roman"/>
          <w:sz w:val="28"/>
          <w:szCs w:val="28"/>
        </w:rPr>
        <w:t>26</w:t>
      </w:r>
      <w:r w:rsidR="00022951" w:rsidRPr="00B8003F">
        <w:rPr>
          <w:rFonts w:ascii="Times New Roman" w:hAnsi="Times New Roman" w:cs="Times New Roman"/>
          <w:sz w:val="28"/>
          <w:szCs w:val="28"/>
        </w:rPr>
        <w:t>.</w:t>
      </w:r>
      <w:r w:rsidR="00CB7238" w:rsidRPr="00B8003F">
        <w:rPr>
          <w:rFonts w:ascii="Times New Roman" w:hAnsi="Times New Roman" w:cs="Times New Roman"/>
          <w:sz w:val="28"/>
          <w:szCs w:val="28"/>
        </w:rPr>
        <w:t>0</w:t>
      </w:r>
      <w:r w:rsidR="005424C7" w:rsidRPr="00B8003F">
        <w:rPr>
          <w:rFonts w:ascii="Times New Roman" w:hAnsi="Times New Roman" w:cs="Times New Roman"/>
          <w:sz w:val="28"/>
          <w:szCs w:val="28"/>
        </w:rPr>
        <w:t>7</w:t>
      </w:r>
      <w:r w:rsidR="00691CEF" w:rsidRPr="00B8003F">
        <w:rPr>
          <w:rFonts w:ascii="Times New Roman" w:hAnsi="Times New Roman" w:cs="Times New Roman"/>
          <w:sz w:val="28"/>
          <w:szCs w:val="28"/>
        </w:rPr>
        <w:t>.202</w:t>
      </w:r>
      <w:r w:rsidR="00CB7238" w:rsidRPr="00B8003F">
        <w:rPr>
          <w:rFonts w:ascii="Times New Roman" w:hAnsi="Times New Roman" w:cs="Times New Roman"/>
          <w:sz w:val="28"/>
          <w:szCs w:val="28"/>
        </w:rPr>
        <w:t>1</w:t>
      </w:r>
      <w:r w:rsidR="00691CEF" w:rsidRPr="00B8003F">
        <w:rPr>
          <w:rFonts w:ascii="Times New Roman" w:hAnsi="Times New Roman" w:cs="Times New Roman"/>
          <w:sz w:val="28"/>
          <w:szCs w:val="28"/>
        </w:rPr>
        <w:t>г.</w:t>
      </w:r>
      <w:r w:rsidRPr="00B8003F">
        <w:rPr>
          <w:rFonts w:ascii="Times New Roman" w:hAnsi="Times New Roman" w:cs="Times New Roman"/>
          <w:sz w:val="28"/>
          <w:szCs w:val="28"/>
        </w:rPr>
        <w:t>, на основании которого подготовлено заключение о результатах общественных обсуждений.</w:t>
      </w:r>
    </w:p>
    <w:p w:rsidR="00B8003F" w:rsidRPr="00B8003F" w:rsidRDefault="0022239E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03F">
        <w:rPr>
          <w:rFonts w:ascii="Times New Roman" w:hAnsi="Times New Roman" w:cs="Times New Roman"/>
          <w:sz w:val="28"/>
          <w:szCs w:val="28"/>
        </w:rPr>
        <w:t xml:space="preserve">В период проведения общественных обсуждений </w:t>
      </w:r>
      <w:r w:rsidR="00B8003F" w:rsidRPr="00B8003F">
        <w:rPr>
          <w:rFonts w:ascii="Times New Roman" w:hAnsi="Times New Roman" w:cs="Times New Roman"/>
          <w:sz w:val="28"/>
          <w:szCs w:val="28"/>
        </w:rPr>
        <w:t>замечания                    и предложения:</w:t>
      </w:r>
    </w:p>
    <w:p w:rsidR="0022239E" w:rsidRPr="00B8003F" w:rsidRDefault="00B8003F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03F">
        <w:rPr>
          <w:rFonts w:ascii="Times New Roman" w:hAnsi="Times New Roman" w:cs="Times New Roman"/>
          <w:sz w:val="28"/>
          <w:szCs w:val="28"/>
        </w:rPr>
        <w:t xml:space="preserve">1) от участников общественных обсуждений - </w:t>
      </w:r>
      <w:r w:rsidRPr="00B8003F">
        <w:rPr>
          <w:rFonts w:ascii="Times New Roman" w:hAnsi="Times New Roman" w:cs="Times New Roman"/>
          <w:sz w:val="28"/>
          <w:szCs w:val="28"/>
          <w:u w:val="single"/>
        </w:rPr>
        <w:t>не поступили</w:t>
      </w:r>
      <w:r w:rsidRPr="00B8003F">
        <w:rPr>
          <w:rFonts w:ascii="Times New Roman" w:hAnsi="Times New Roman" w:cs="Times New Roman"/>
          <w:sz w:val="28"/>
          <w:szCs w:val="28"/>
        </w:rPr>
        <w:t>.</w:t>
      </w:r>
    </w:p>
    <w:p w:rsidR="00B8003F" w:rsidRPr="00B8003F" w:rsidRDefault="00B8003F" w:rsidP="007E3D6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8003F">
        <w:rPr>
          <w:rFonts w:ascii="Times New Roman" w:hAnsi="Times New Roman" w:cs="Times New Roman"/>
          <w:sz w:val="28"/>
          <w:szCs w:val="28"/>
        </w:rPr>
        <w:t xml:space="preserve">2) от иных участников общественных обсуждений – </w:t>
      </w:r>
      <w:r w:rsidRPr="00B8003F">
        <w:rPr>
          <w:rFonts w:ascii="Times New Roman" w:hAnsi="Times New Roman" w:cs="Times New Roman"/>
          <w:sz w:val="28"/>
          <w:szCs w:val="28"/>
          <w:u w:val="single"/>
        </w:rPr>
        <w:t>не поступили</w:t>
      </w:r>
      <w:r w:rsidRPr="00B8003F">
        <w:rPr>
          <w:rFonts w:ascii="Times New Roman" w:hAnsi="Times New Roman" w:cs="Times New Roman"/>
          <w:sz w:val="28"/>
          <w:szCs w:val="28"/>
        </w:rPr>
        <w:t>.</w:t>
      </w:r>
    </w:p>
    <w:p w:rsidR="00961CD2" w:rsidRPr="00B8003F" w:rsidRDefault="00961CD2" w:rsidP="00961CD2">
      <w:pPr>
        <w:ind w:firstLine="709"/>
        <w:jc w:val="both"/>
        <w:rPr>
          <w:sz w:val="28"/>
          <w:szCs w:val="28"/>
          <w:lang w:val="ru-RU"/>
        </w:rPr>
      </w:pPr>
      <w:r w:rsidRPr="00B8003F">
        <w:rPr>
          <w:sz w:val="28"/>
          <w:szCs w:val="28"/>
          <w:lang w:val="ru-RU"/>
        </w:rPr>
        <w:t xml:space="preserve">Рекомендации организатора общественных обсуждений </w:t>
      </w:r>
      <w:r w:rsidR="00B8003F" w:rsidRPr="00B8003F">
        <w:rPr>
          <w:sz w:val="28"/>
          <w:szCs w:val="28"/>
          <w:lang w:val="ru-RU"/>
        </w:rPr>
        <w:t xml:space="preserve">                         </w:t>
      </w:r>
      <w:r w:rsidRPr="00B8003F">
        <w:rPr>
          <w:sz w:val="28"/>
          <w:szCs w:val="28"/>
          <w:lang w:val="ru-RU"/>
        </w:rPr>
        <w:t xml:space="preserve">о целесообразности или нецелесообразности учета внесенных участниками общественных обсуждений замечаний и предложений: </w:t>
      </w:r>
      <w:r w:rsidR="00B8003F" w:rsidRPr="00B8003F">
        <w:rPr>
          <w:sz w:val="28"/>
          <w:szCs w:val="28"/>
          <w:u w:val="single"/>
          <w:lang w:val="ru-RU"/>
        </w:rPr>
        <w:t>отсутствуют</w:t>
      </w:r>
      <w:r w:rsidR="00B8003F" w:rsidRPr="00B8003F">
        <w:rPr>
          <w:sz w:val="28"/>
          <w:szCs w:val="28"/>
          <w:lang w:val="ru-RU"/>
        </w:rPr>
        <w:t>.</w:t>
      </w:r>
    </w:p>
    <w:p w:rsidR="004B1146" w:rsidRPr="00B8003F" w:rsidRDefault="004B1146" w:rsidP="000173A0">
      <w:pPr>
        <w:autoSpaceDE w:val="0"/>
        <w:autoSpaceDN w:val="0"/>
        <w:adjustRightInd w:val="0"/>
        <w:ind w:firstLine="709"/>
        <w:jc w:val="both"/>
        <w:outlineLvl w:val="0"/>
        <w:rPr>
          <w:sz w:val="28"/>
          <w:szCs w:val="28"/>
          <w:lang w:val="ru-RU"/>
        </w:rPr>
      </w:pPr>
      <w:r w:rsidRPr="00B8003F">
        <w:rPr>
          <w:sz w:val="28"/>
          <w:szCs w:val="28"/>
          <w:lang w:val="ru-RU"/>
        </w:rPr>
        <w:t>Выводы по результатам общественных обсуждений:</w:t>
      </w:r>
    </w:p>
    <w:p w:rsidR="004B1146" w:rsidRPr="00B8003F" w:rsidRDefault="004B1146" w:rsidP="000173A0">
      <w:pPr>
        <w:tabs>
          <w:tab w:val="left" w:pos="709"/>
        </w:tabs>
        <w:autoSpaceDE w:val="0"/>
        <w:autoSpaceDN w:val="0"/>
        <w:adjustRightInd w:val="0"/>
        <w:ind w:firstLine="709"/>
        <w:jc w:val="both"/>
        <w:rPr>
          <w:spacing w:val="-6"/>
          <w:sz w:val="28"/>
          <w:szCs w:val="28"/>
          <w:lang w:val="ru-RU"/>
        </w:rPr>
      </w:pPr>
      <w:r w:rsidRPr="00B8003F">
        <w:rPr>
          <w:sz w:val="28"/>
          <w:szCs w:val="28"/>
          <w:lang w:val="ru-RU"/>
        </w:rPr>
        <w:t xml:space="preserve">Общественные обсуждения </w:t>
      </w:r>
      <w:r w:rsidR="005424C7" w:rsidRPr="00B8003F">
        <w:rPr>
          <w:sz w:val="28"/>
          <w:szCs w:val="28"/>
          <w:lang w:val="ru-RU"/>
        </w:rPr>
        <w:t xml:space="preserve">по проекту </w:t>
      </w:r>
      <w:r w:rsidR="00B8003F" w:rsidRPr="00B8003F">
        <w:rPr>
          <w:sz w:val="28"/>
          <w:szCs w:val="28"/>
          <w:lang w:val="ru-RU"/>
        </w:rPr>
        <w:t xml:space="preserve">изменений в документацию    по планировке территории (проект межевания территории) «Реконструкция ГРС </w:t>
      </w:r>
      <w:proofErr w:type="spellStart"/>
      <w:r w:rsidR="00B8003F" w:rsidRPr="00B8003F">
        <w:rPr>
          <w:sz w:val="28"/>
          <w:szCs w:val="28"/>
          <w:lang w:val="ru-RU"/>
        </w:rPr>
        <w:t>Тенино</w:t>
      </w:r>
      <w:proofErr w:type="spellEnd"/>
      <w:r w:rsidR="00B8003F" w:rsidRPr="00B8003F">
        <w:rPr>
          <w:sz w:val="28"/>
          <w:szCs w:val="28"/>
          <w:lang w:val="ru-RU"/>
        </w:rPr>
        <w:t>»</w:t>
      </w:r>
      <w:r w:rsidR="007E3D60" w:rsidRPr="00B8003F">
        <w:rPr>
          <w:sz w:val="28"/>
          <w:szCs w:val="28"/>
          <w:lang w:val="ru-RU"/>
        </w:rPr>
        <w:t xml:space="preserve">, </w:t>
      </w:r>
      <w:r w:rsidR="00C45928" w:rsidRPr="00B8003F">
        <w:rPr>
          <w:sz w:val="28"/>
          <w:szCs w:val="28"/>
          <w:lang w:val="ru-RU"/>
        </w:rPr>
        <w:t>проведен</w:t>
      </w:r>
      <w:r w:rsidR="00155AB2" w:rsidRPr="00B8003F">
        <w:rPr>
          <w:sz w:val="28"/>
          <w:szCs w:val="28"/>
          <w:lang w:val="ru-RU"/>
        </w:rPr>
        <w:t>ные</w:t>
      </w:r>
      <w:r w:rsidRPr="00B8003F">
        <w:rPr>
          <w:sz w:val="28"/>
          <w:szCs w:val="28"/>
          <w:lang w:val="ru-RU"/>
        </w:rPr>
        <w:t xml:space="preserve"> в порядке, установленном действующим законодательством, считать состоявшимися. </w:t>
      </w:r>
    </w:p>
    <w:p w:rsidR="0022239E" w:rsidRPr="00B8003F" w:rsidRDefault="0022239E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E3D60" w:rsidRPr="00B8003F" w:rsidRDefault="007E3D60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F2DA3" w:rsidRPr="00B8003F" w:rsidRDefault="00AF2DA3" w:rsidP="000173A0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A62CCD" w:rsidRPr="00B8003F" w:rsidRDefault="00535685" w:rsidP="000173A0">
      <w:pPr>
        <w:rPr>
          <w:sz w:val="28"/>
          <w:szCs w:val="28"/>
          <w:lang w:val="ru-RU"/>
        </w:rPr>
      </w:pPr>
      <w:r w:rsidRPr="00B8003F">
        <w:rPr>
          <w:sz w:val="28"/>
          <w:szCs w:val="28"/>
          <w:lang w:val="ru-RU"/>
        </w:rPr>
        <w:t>Н</w:t>
      </w:r>
      <w:r w:rsidR="00A73BEE" w:rsidRPr="00B8003F">
        <w:rPr>
          <w:sz w:val="28"/>
          <w:szCs w:val="28"/>
          <w:lang w:val="ru-RU"/>
        </w:rPr>
        <w:t xml:space="preserve">ачальник управления </w:t>
      </w:r>
      <w:r w:rsidRPr="00B8003F">
        <w:rPr>
          <w:sz w:val="28"/>
          <w:szCs w:val="28"/>
          <w:lang w:val="ru-RU"/>
        </w:rPr>
        <w:t>-</w:t>
      </w:r>
    </w:p>
    <w:p w:rsidR="0022239E" w:rsidRPr="00B8003F" w:rsidRDefault="00535685" w:rsidP="000173A0">
      <w:pPr>
        <w:rPr>
          <w:sz w:val="28"/>
          <w:szCs w:val="28"/>
          <w:lang w:val="ru-RU"/>
        </w:rPr>
      </w:pPr>
      <w:r w:rsidRPr="00B8003F">
        <w:rPr>
          <w:sz w:val="28"/>
          <w:szCs w:val="28"/>
          <w:lang w:val="ru-RU"/>
        </w:rPr>
        <w:t xml:space="preserve">главный архитектор                                                  </w:t>
      </w:r>
      <w:r w:rsidR="00F923C6" w:rsidRPr="00B8003F">
        <w:rPr>
          <w:sz w:val="28"/>
          <w:szCs w:val="28"/>
          <w:lang w:val="ru-RU"/>
        </w:rPr>
        <w:t xml:space="preserve">  </w:t>
      </w:r>
      <w:r w:rsidRPr="00B8003F">
        <w:rPr>
          <w:sz w:val="28"/>
          <w:szCs w:val="28"/>
          <w:lang w:val="ru-RU"/>
        </w:rPr>
        <w:t xml:space="preserve">            </w:t>
      </w:r>
      <w:r w:rsidR="00890F85" w:rsidRPr="00B8003F">
        <w:rPr>
          <w:sz w:val="28"/>
          <w:szCs w:val="28"/>
          <w:lang w:val="ru-RU"/>
        </w:rPr>
        <w:t xml:space="preserve">  </w:t>
      </w:r>
      <w:r w:rsidR="00B8003F" w:rsidRPr="00B8003F">
        <w:rPr>
          <w:sz w:val="28"/>
          <w:szCs w:val="28"/>
          <w:lang w:val="ru-RU"/>
        </w:rPr>
        <w:t xml:space="preserve"> </w:t>
      </w:r>
      <w:r w:rsidRPr="00B8003F">
        <w:rPr>
          <w:sz w:val="28"/>
          <w:szCs w:val="28"/>
          <w:lang w:val="ru-RU"/>
        </w:rPr>
        <w:t xml:space="preserve">    М.Н. Павлушин</w:t>
      </w:r>
      <w:r w:rsidR="00A73BEE" w:rsidRPr="00B8003F">
        <w:rPr>
          <w:sz w:val="28"/>
          <w:szCs w:val="28"/>
          <w:lang w:val="ru-RU"/>
        </w:rPr>
        <w:t xml:space="preserve"> </w:t>
      </w:r>
    </w:p>
    <w:sectPr w:rsidR="0022239E" w:rsidRPr="00B8003F" w:rsidSect="00BC3CCF">
      <w:pgSz w:w="11906" w:h="16838"/>
      <w:pgMar w:top="568" w:right="851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1C5E" w:rsidRDefault="006B1C5E" w:rsidP="006E08F1">
      <w:r>
        <w:separator/>
      </w:r>
    </w:p>
  </w:endnote>
  <w:endnote w:type="continuationSeparator" w:id="0">
    <w:p w:rsidR="006B1C5E" w:rsidRDefault="006B1C5E" w:rsidP="006E0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1C5E" w:rsidRDefault="006B1C5E" w:rsidP="006E08F1">
      <w:r>
        <w:separator/>
      </w:r>
    </w:p>
  </w:footnote>
  <w:footnote w:type="continuationSeparator" w:id="0">
    <w:p w:rsidR="006B1C5E" w:rsidRDefault="006B1C5E" w:rsidP="006E08F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A433F8"/>
    <w:multiLevelType w:val="hybridMultilevel"/>
    <w:tmpl w:val="04C689CC"/>
    <w:lvl w:ilvl="0" w:tplc="B180F0EA">
      <w:start w:val="1"/>
      <w:numFmt w:val="decimal"/>
      <w:lvlText w:val="%1)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3CDD2BD9"/>
    <w:multiLevelType w:val="multilevel"/>
    <w:tmpl w:val="A7E8EE6A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39E"/>
    <w:rsid w:val="00005C41"/>
    <w:rsid w:val="000173A0"/>
    <w:rsid w:val="00022951"/>
    <w:rsid w:val="0003056E"/>
    <w:rsid w:val="00045E89"/>
    <w:rsid w:val="00046259"/>
    <w:rsid w:val="00050BAB"/>
    <w:rsid w:val="00080BFA"/>
    <w:rsid w:val="00092323"/>
    <w:rsid w:val="000A656A"/>
    <w:rsid w:val="000C07F0"/>
    <w:rsid w:val="000C2108"/>
    <w:rsid w:val="000D66CC"/>
    <w:rsid w:val="000F0DBD"/>
    <w:rsid w:val="000F174C"/>
    <w:rsid w:val="00101426"/>
    <w:rsid w:val="001034BB"/>
    <w:rsid w:val="00120010"/>
    <w:rsid w:val="001228EC"/>
    <w:rsid w:val="00124DFF"/>
    <w:rsid w:val="0013205B"/>
    <w:rsid w:val="00132A16"/>
    <w:rsid w:val="00133AE1"/>
    <w:rsid w:val="001428F0"/>
    <w:rsid w:val="0014357F"/>
    <w:rsid w:val="00155304"/>
    <w:rsid w:val="00155AB2"/>
    <w:rsid w:val="00176766"/>
    <w:rsid w:val="00177897"/>
    <w:rsid w:val="00177947"/>
    <w:rsid w:val="00182225"/>
    <w:rsid w:val="00187B64"/>
    <w:rsid w:val="00195846"/>
    <w:rsid w:val="001A46CB"/>
    <w:rsid w:val="001A48D4"/>
    <w:rsid w:val="001A5A49"/>
    <w:rsid w:val="001D0BC2"/>
    <w:rsid w:val="001F0A59"/>
    <w:rsid w:val="001F2A65"/>
    <w:rsid w:val="001F4A92"/>
    <w:rsid w:val="002115FB"/>
    <w:rsid w:val="0021284E"/>
    <w:rsid w:val="0022021F"/>
    <w:rsid w:val="0022239E"/>
    <w:rsid w:val="00223BEB"/>
    <w:rsid w:val="0022572E"/>
    <w:rsid w:val="00246C24"/>
    <w:rsid w:val="00260923"/>
    <w:rsid w:val="0028060B"/>
    <w:rsid w:val="00281713"/>
    <w:rsid w:val="002924D1"/>
    <w:rsid w:val="0029387E"/>
    <w:rsid w:val="00294F1C"/>
    <w:rsid w:val="00297BE8"/>
    <w:rsid w:val="002C17CE"/>
    <w:rsid w:val="002D62FE"/>
    <w:rsid w:val="002E1F16"/>
    <w:rsid w:val="002F139A"/>
    <w:rsid w:val="002F2EB2"/>
    <w:rsid w:val="00310CDE"/>
    <w:rsid w:val="00311C76"/>
    <w:rsid w:val="00330D88"/>
    <w:rsid w:val="0033200F"/>
    <w:rsid w:val="00334316"/>
    <w:rsid w:val="0035729B"/>
    <w:rsid w:val="00377211"/>
    <w:rsid w:val="00385F5C"/>
    <w:rsid w:val="003869D3"/>
    <w:rsid w:val="00390D29"/>
    <w:rsid w:val="003934EB"/>
    <w:rsid w:val="00393B02"/>
    <w:rsid w:val="0039438A"/>
    <w:rsid w:val="003B211E"/>
    <w:rsid w:val="003C326F"/>
    <w:rsid w:val="003E4561"/>
    <w:rsid w:val="00423777"/>
    <w:rsid w:val="004519B6"/>
    <w:rsid w:val="0046175B"/>
    <w:rsid w:val="0047715B"/>
    <w:rsid w:val="00484324"/>
    <w:rsid w:val="00484806"/>
    <w:rsid w:val="004A35FD"/>
    <w:rsid w:val="004A6215"/>
    <w:rsid w:val="004A6457"/>
    <w:rsid w:val="004A66A8"/>
    <w:rsid w:val="004B1146"/>
    <w:rsid w:val="004B451F"/>
    <w:rsid w:val="004B55ED"/>
    <w:rsid w:val="004B70C9"/>
    <w:rsid w:val="004D3DB4"/>
    <w:rsid w:val="004E4448"/>
    <w:rsid w:val="004E4CF6"/>
    <w:rsid w:val="004E7C37"/>
    <w:rsid w:val="00514779"/>
    <w:rsid w:val="005163C3"/>
    <w:rsid w:val="00520A74"/>
    <w:rsid w:val="00535685"/>
    <w:rsid w:val="0054052F"/>
    <w:rsid w:val="005424C7"/>
    <w:rsid w:val="005A5D2A"/>
    <w:rsid w:val="005B4FE8"/>
    <w:rsid w:val="005C45CE"/>
    <w:rsid w:val="006207BC"/>
    <w:rsid w:val="00635154"/>
    <w:rsid w:val="00643211"/>
    <w:rsid w:val="00643F13"/>
    <w:rsid w:val="00663AC9"/>
    <w:rsid w:val="006660E7"/>
    <w:rsid w:val="00674134"/>
    <w:rsid w:val="00691CEF"/>
    <w:rsid w:val="006960DA"/>
    <w:rsid w:val="006B1C5E"/>
    <w:rsid w:val="006D64B5"/>
    <w:rsid w:val="006E08F1"/>
    <w:rsid w:val="00703069"/>
    <w:rsid w:val="00703401"/>
    <w:rsid w:val="00705F43"/>
    <w:rsid w:val="00726F35"/>
    <w:rsid w:val="007547B3"/>
    <w:rsid w:val="00762C9F"/>
    <w:rsid w:val="007719A2"/>
    <w:rsid w:val="00773660"/>
    <w:rsid w:val="0077609C"/>
    <w:rsid w:val="00783CA3"/>
    <w:rsid w:val="00787A7E"/>
    <w:rsid w:val="00791E6A"/>
    <w:rsid w:val="007A5F15"/>
    <w:rsid w:val="007C6C71"/>
    <w:rsid w:val="007C73A9"/>
    <w:rsid w:val="007E1AFB"/>
    <w:rsid w:val="007E1CA2"/>
    <w:rsid w:val="007E3D60"/>
    <w:rsid w:val="007E6B07"/>
    <w:rsid w:val="008008AA"/>
    <w:rsid w:val="0081138D"/>
    <w:rsid w:val="00817644"/>
    <w:rsid w:val="0082685F"/>
    <w:rsid w:val="00826C10"/>
    <w:rsid w:val="00830CE1"/>
    <w:rsid w:val="008370BB"/>
    <w:rsid w:val="0083726F"/>
    <w:rsid w:val="00862D83"/>
    <w:rsid w:val="00864416"/>
    <w:rsid w:val="00881DBA"/>
    <w:rsid w:val="00883B7F"/>
    <w:rsid w:val="00890F85"/>
    <w:rsid w:val="008B01FB"/>
    <w:rsid w:val="008B0BDA"/>
    <w:rsid w:val="008D1DB6"/>
    <w:rsid w:val="0090024B"/>
    <w:rsid w:val="00907B17"/>
    <w:rsid w:val="00920FA5"/>
    <w:rsid w:val="009235C1"/>
    <w:rsid w:val="009309A6"/>
    <w:rsid w:val="00961CD2"/>
    <w:rsid w:val="00971CDA"/>
    <w:rsid w:val="00980EC9"/>
    <w:rsid w:val="00987EBF"/>
    <w:rsid w:val="009D5508"/>
    <w:rsid w:val="00A00470"/>
    <w:rsid w:val="00A0447E"/>
    <w:rsid w:val="00A12CCA"/>
    <w:rsid w:val="00A27410"/>
    <w:rsid w:val="00A34705"/>
    <w:rsid w:val="00A373F7"/>
    <w:rsid w:val="00A374A6"/>
    <w:rsid w:val="00A50540"/>
    <w:rsid w:val="00A615C6"/>
    <w:rsid w:val="00A61610"/>
    <w:rsid w:val="00A62AAC"/>
    <w:rsid w:val="00A62CCD"/>
    <w:rsid w:val="00A73BEE"/>
    <w:rsid w:val="00A84851"/>
    <w:rsid w:val="00A90063"/>
    <w:rsid w:val="00AA0558"/>
    <w:rsid w:val="00AA0E7D"/>
    <w:rsid w:val="00AA3E46"/>
    <w:rsid w:val="00AC579D"/>
    <w:rsid w:val="00AD2C02"/>
    <w:rsid w:val="00AD43EA"/>
    <w:rsid w:val="00AE4352"/>
    <w:rsid w:val="00AF2DA3"/>
    <w:rsid w:val="00B04BF2"/>
    <w:rsid w:val="00B05AF3"/>
    <w:rsid w:val="00B05C78"/>
    <w:rsid w:val="00B14688"/>
    <w:rsid w:val="00B17F09"/>
    <w:rsid w:val="00B43BB4"/>
    <w:rsid w:val="00B8003F"/>
    <w:rsid w:val="00B80AE8"/>
    <w:rsid w:val="00B81405"/>
    <w:rsid w:val="00B91610"/>
    <w:rsid w:val="00B92B74"/>
    <w:rsid w:val="00B9309E"/>
    <w:rsid w:val="00B93B31"/>
    <w:rsid w:val="00B95642"/>
    <w:rsid w:val="00B966E8"/>
    <w:rsid w:val="00BB2E64"/>
    <w:rsid w:val="00BC0571"/>
    <w:rsid w:val="00BC326E"/>
    <w:rsid w:val="00BC3CCF"/>
    <w:rsid w:val="00BD0465"/>
    <w:rsid w:val="00BD508E"/>
    <w:rsid w:val="00BE2B9C"/>
    <w:rsid w:val="00BE6567"/>
    <w:rsid w:val="00BF0513"/>
    <w:rsid w:val="00C15060"/>
    <w:rsid w:val="00C2329C"/>
    <w:rsid w:val="00C31BC5"/>
    <w:rsid w:val="00C325FB"/>
    <w:rsid w:val="00C45111"/>
    <w:rsid w:val="00C45928"/>
    <w:rsid w:val="00C51471"/>
    <w:rsid w:val="00C641D3"/>
    <w:rsid w:val="00C6553D"/>
    <w:rsid w:val="00C671B3"/>
    <w:rsid w:val="00C72523"/>
    <w:rsid w:val="00C759C6"/>
    <w:rsid w:val="00C92875"/>
    <w:rsid w:val="00CA2FD3"/>
    <w:rsid w:val="00CA5820"/>
    <w:rsid w:val="00CB7238"/>
    <w:rsid w:val="00CD7853"/>
    <w:rsid w:val="00CE28EE"/>
    <w:rsid w:val="00CE3107"/>
    <w:rsid w:val="00CE3607"/>
    <w:rsid w:val="00D0640D"/>
    <w:rsid w:val="00D341CF"/>
    <w:rsid w:val="00D41446"/>
    <w:rsid w:val="00D477CD"/>
    <w:rsid w:val="00D509C5"/>
    <w:rsid w:val="00D6040C"/>
    <w:rsid w:val="00D62F29"/>
    <w:rsid w:val="00D73F42"/>
    <w:rsid w:val="00D855F1"/>
    <w:rsid w:val="00D86FB8"/>
    <w:rsid w:val="00D900AF"/>
    <w:rsid w:val="00D92297"/>
    <w:rsid w:val="00D95CCF"/>
    <w:rsid w:val="00DB3E03"/>
    <w:rsid w:val="00DB57EC"/>
    <w:rsid w:val="00DC0A91"/>
    <w:rsid w:val="00DC1EA7"/>
    <w:rsid w:val="00DC6465"/>
    <w:rsid w:val="00DD14B6"/>
    <w:rsid w:val="00DD368A"/>
    <w:rsid w:val="00DD3D3A"/>
    <w:rsid w:val="00DF4293"/>
    <w:rsid w:val="00DF525B"/>
    <w:rsid w:val="00E007B0"/>
    <w:rsid w:val="00E01880"/>
    <w:rsid w:val="00E01F4F"/>
    <w:rsid w:val="00E13FEC"/>
    <w:rsid w:val="00E21B75"/>
    <w:rsid w:val="00E30F8C"/>
    <w:rsid w:val="00E350B0"/>
    <w:rsid w:val="00E35CEF"/>
    <w:rsid w:val="00E54F58"/>
    <w:rsid w:val="00E66B9F"/>
    <w:rsid w:val="00E71F66"/>
    <w:rsid w:val="00E7495A"/>
    <w:rsid w:val="00E9288C"/>
    <w:rsid w:val="00E94F04"/>
    <w:rsid w:val="00EA354D"/>
    <w:rsid w:val="00EA3864"/>
    <w:rsid w:val="00EA5633"/>
    <w:rsid w:val="00EA62E5"/>
    <w:rsid w:val="00EB2964"/>
    <w:rsid w:val="00EC0235"/>
    <w:rsid w:val="00EC0C04"/>
    <w:rsid w:val="00ED06BA"/>
    <w:rsid w:val="00ED1AD1"/>
    <w:rsid w:val="00EE2F87"/>
    <w:rsid w:val="00EE4F3D"/>
    <w:rsid w:val="00EF33CF"/>
    <w:rsid w:val="00F050BF"/>
    <w:rsid w:val="00F14B9F"/>
    <w:rsid w:val="00F16698"/>
    <w:rsid w:val="00F25042"/>
    <w:rsid w:val="00F341BF"/>
    <w:rsid w:val="00F518A3"/>
    <w:rsid w:val="00F671C1"/>
    <w:rsid w:val="00F70519"/>
    <w:rsid w:val="00F70E75"/>
    <w:rsid w:val="00F70EFD"/>
    <w:rsid w:val="00F73565"/>
    <w:rsid w:val="00F902B0"/>
    <w:rsid w:val="00F923C6"/>
    <w:rsid w:val="00FA7EAB"/>
    <w:rsid w:val="00FB6470"/>
    <w:rsid w:val="00FC4DB2"/>
    <w:rsid w:val="00FE0397"/>
    <w:rsid w:val="00FF64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character" w:styleId="a8">
    <w:name w:val="Hyperlink"/>
    <w:basedOn w:val="a0"/>
    <w:uiPriority w:val="99"/>
    <w:unhideWhenUsed/>
    <w:rsid w:val="00BC057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39E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 w:eastAsia="hi-IN" w:bidi="hi-IN"/>
    </w:rPr>
  </w:style>
  <w:style w:type="paragraph" w:styleId="1">
    <w:name w:val="heading 1"/>
    <w:basedOn w:val="a"/>
    <w:link w:val="10"/>
    <w:uiPriority w:val="9"/>
    <w:qFormat/>
    <w:rsid w:val="00EA3864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ru-RU"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239E"/>
    <w:pPr>
      <w:suppressAutoHyphens/>
      <w:autoSpaceDE w:val="0"/>
      <w:spacing w:after="0" w:line="240" w:lineRule="auto"/>
      <w:ind w:firstLine="720"/>
    </w:pPr>
    <w:rPr>
      <w:rFonts w:ascii="Arial" w:eastAsia="Arial" w:hAnsi="Arial" w:cs="Arial"/>
      <w:sz w:val="20"/>
      <w:szCs w:val="20"/>
      <w:lang w:eastAsia="ar-SA"/>
    </w:rPr>
  </w:style>
  <w:style w:type="paragraph" w:customStyle="1" w:styleId="ConsPlusTitle">
    <w:name w:val="ConsPlusTitle"/>
    <w:rsid w:val="0022239E"/>
    <w:pPr>
      <w:widowControl w:val="0"/>
      <w:suppressAutoHyphens/>
      <w:autoSpaceDE w:val="0"/>
      <w:spacing w:after="0" w:line="240" w:lineRule="auto"/>
    </w:pPr>
    <w:rPr>
      <w:rFonts w:ascii="Times New Roman" w:eastAsia="Arial" w:hAnsi="Times New Roman" w:cs="Times New Roman"/>
      <w:b/>
      <w:bCs/>
      <w:sz w:val="24"/>
      <w:szCs w:val="24"/>
      <w:lang w:eastAsia="ar-SA"/>
    </w:rPr>
  </w:style>
  <w:style w:type="paragraph" w:customStyle="1" w:styleId="ConsPlusNonformat">
    <w:name w:val="ConsPlusNonformat"/>
    <w:rsid w:val="0022239E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3">
    <w:name w:val="Table Grid"/>
    <w:basedOn w:val="a1"/>
    <w:uiPriority w:val="59"/>
    <w:rsid w:val="001779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8485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10">
    <w:name w:val="Заголовок 1 Знак"/>
    <w:basedOn w:val="a0"/>
    <w:link w:val="1"/>
    <w:uiPriority w:val="9"/>
    <w:rsid w:val="00EA386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EA3864"/>
    <w:rPr>
      <w:rFonts w:ascii="Tahoma" w:hAnsi="Tahoma" w:cs="Mangal"/>
      <w:sz w:val="16"/>
      <w:szCs w:val="14"/>
    </w:rPr>
  </w:style>
  <w:style w:type="character" w:customStyle="1" w:styleId="a5">
    <w:name w:val="Текст выноски Знак"/>
    <w:basedOn w:val="a0"/>
    <w:link w:val="a4"/>
    <w:uiPriority w:val="99"/>
    <w:semiHidden/>
    <w:rsid w:val="00EA3864"/>
    <w:rPr>
      <w:rFonts w:ascii="Tahoma" w:eastAsia="Times New Roman" w:hAnsi="Tahoma" w:cs="Mangal"/>
      <w:sz w:val="16"/>
      <w:szCs w:val="14"/>
      <w:lang w:val="en-US" w:eastAsia="hi-IN" w:bidi="hi-IN"/>
    </w:rPr>
  </w:style>
  <w:style w:type="paragraph" w:customStyle="1" w:styleId="11">
    <w:name w:val="Основной текст1"/>
    <w:basedOn w:val="a"/>
    <w:rsid w:val="00EA3864"/>
    <w:pPr>
      <w:widowControl w:val="0"/>
      <w:shd w:val="clear" w:color="auto" w:fill="FFFFFF"/>
      <w:suppressAutoHyphens w:val="0"/>
      <w:spacing w:line="371" w:lineRule="exact"/>
    </w:pPr>
    <w:rPr>
      <w:color w:val="000000"/>
      <w:sz w:val="24"/>
      <w:szCs w:val="24"/>
      <w:lang w:val="ru-RU" w:eastAsia="ru-RU" w:bidi="ru-RU"/>
    </w:rPr>
  </w:style>
  <w:style w:type="paragraph" w:styleId="a6">
    <w:name w:val="Normal (Web)"/>
    <w:basedOn w:val="a"/>
    <w:uiPriority w:val="99"/>
    <w:semiHidden/>
    <w:unhideWhenUsed/>
    <w:rsid w:val="00120010"/>
    <w:pPr>
      <w:suppressAutoHyphens w:val="0"/>
      <w:spacing w:before="100" w:beforeAutospacing="1" w:after="100" w:afterAutospacing="1"/>
    </w:pPr>
    <w:rPr>
      <w:sz w:val="24"/>
      <w:szCs w:val="24"/>
      <w:lang w:val="ru-RU" w:eastAsia="ru-RU" w:bidi="ar-SA"/>
    </w:rPr>
  </w:style>
  <w:style w:type="paragraph" w:styleId="a7">
    <w:name w:val="List Paragraph"/>
    <w:basedOn w:val="a"/>
    <w:uiPriority w:val="34"/>
    <w:qFormat/>
    <w:rsid w:val="00F050BF"/>
    <w:pPr>
      <w:suppressAutoHyphens w:val="0"/>
      <w:spacing w:after="200" w:line="276" w:lineRule="auto"/>
      <w:ind w:left="720"/>
      <w:contextualSpacing/>
    </w:pPr>
    <w:rPr>
      <w:rFonts w:asciiTheme="minorHAnsi" w:eastAsiaTheme="minorEastAsia" w:hAnsiTheme="minorHAnsi" w:cstheme="minorBidi"/>
      <w:sz w:val="22"/>
      <w:szCs w:val="22"/>
      <w:lang w:val="ru-RU" w:eastAsia="ru-RU" w:bidi="ar-SA"/>
    </w:rPr>
  </w:style>
  <w:style w:type="character" w:styleId="a8">
    <w:name w:val="Hyperlink"/>
    <w:basedOn w:val="a0"/>
    <w:uiPriority w:val="99"/>
    <w:unhideWhenUsed/>
    <w:rsid w:val="00BC057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97959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466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297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7521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1090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473529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8014030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8852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6184963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3386441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5587096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2750951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2217196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31588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723114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81121235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92139964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8345544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9923086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4875091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15883809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58363537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108607832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  <w:div w:id="99892767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907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14C648-8EBB-40E9-B291-1002CA84F1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331</TotalTime>
  <Pages>1</Pages>
  <Words>255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Марина Грисенко</dc:creator>
  <cp:lastModifiedBy>Анна Семейкина</cp:lastModifiedBy>
  <cp:revision>48</cp:revision>
  <cp:lastPrinted>2021-02-10T10:55:00Z</cp:lastPrinted>
  <dcterms:created xsi:type="dcterms:W3CDTF">2020-12-15T13:13:00Z</dcterms:created>
  <dcterms:modified xsi:type="dcterms:W3CDTF">2021-07-26T07:35:00Z</dcterms:modified>
</cp:coreProperties>
</file>